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0B" w:rsidRDefault="00C0095A">
      <w:pPr>
        <w:jc w:val="center"/>
        <w:rPr>
          <w:rFonts w:ascii="华文仿宋" w:eastAsia="华文仿宋" w:hAnsi="华文仿宋"/>
          <w:b/>
          <w:bCs/>
          <w:sz w:val="44"/>
          <w:szCs w:val="44"/>
        </w:rPr>
      </w:pPr>
      <w:r>
        <w:rPr>
          <w:rFonts w:ascii="华文仿宋" w:eastAsia="华文仿宋" w:hAnsi="华文仿宋" w:hint="eastAsia"/>
          <w:b/>
          <w:bCs/>
          <w:sz w:val="44"/>
          <w:szCs w:val="44"/>
        </w:rPr>
        <w:t>2017年下半年旅游学院学生党员发展对象公示</w:t>
      </w:r>
    </w:p>
    <w:p w:rsidR="0047240B" w:rsidRDefault="00C0095A">
      <w:pPr>
        <w:rPr>
          <w:rFonts w:ascii="华文仿宋" w:eastAsia="华文仿宋" w:hAnsi="华文仿宋"/>
          <w:b/>
          <w:bCs/>
          <w:sz w:val="30"/>
          <w:szCs w:val="30"/>
        </w:rPr>
      </w:pPr>
      <w:r>
        <w:rPr>
          <w:rFonts w:ascii="华文仿宋" w:eastAsia="华文仿宋" w:hAnsi="华文仿宋" w:hint="eastAsia"/>
          <w:b/>
          <w:bCs/>
          <w:sz w:val="30"/>
          <w:szCs w:val="30"/>
        </w:rPr>
        <w:t>单位：</w:t>
      </w:r>
      <w:r w:rsidR="006222C3">
        <w:rPr>
          <w:rFonts w:ascii="华文仿宋" w:eastAsia="华文仿宋" w:hAnsi="华文仿宋" w:hint="eastAsia"/>
          <w:b/>
          <w:bCs/>
          <w:sz w:val="30"/>
          <w:szCs w:val="30"/>
          <w:u w:val="single"/>
        </w:rPr>
        <w:t xml:space="preserve">  </w:t>
      </w:r>
      <w:r>
        <w:rPr>
          <w:rFonts w:ascii="华文仿宋" w:eastAsia="华文仿宋" w:hAnsi="华文仿宋" w:hint="eastAsia"/>
          <w:b/>
          <w:bCs/>
          <w:sz w:val="30"/>
          <w:szCs w:val="30"/>
          <w:u w:val="single"/>
        </w:rPr>
        <w:t>旅游</w:t>
      </w:r>
      <w:r>
        <w:rPr>
          <w:rFonts w:ascii="华文仿宋" w:eastAsia="华文仿宋" w:hAnsi="华文仿宋" w:hint="eastAsia"/>
          <w:b/>
          <w:bCs/>
          <w:color w:val="000000" w:themeColor="text1"/>
          <w:sz w:val="30"/>
          <w:szCs w:val="30"/>
          <w:u w:val="single"/>
        </w:rPr>
        <w:t xml:space="preserve">学院 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党委（公章）                                        党委书记签名：</w:t>
      </w: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1126"/>
        <w:gridCol w:w="500"/>
        <w:gridCol w:w="500"/>
        <w:gridCol w:w="792"/>
        <w:gridCol w:w="1287"/>
        <w:gridCol w:w="1146"/>
        <w:gridCol w:w="1262"/>
        <w:gridCol w:w="726"/>
        <w:gridCol w:w="715"/>
        <w:gridCol w:w="433"/>
        <w:gridCol w:w="451"/>
        <w:gridCol w:w="1130"/>
        <w:gridCol w:w="2700"/>
        <w:gridCol w:w="483"/>
        <w:gridCol w:w="525"/>
        <w:gridCol w:w="524"/>
        <w:gridCol w:w="512"/>
      </w:tblGrid>
      <w:tr w:rsidR="0047240B">
        <w:trPr>
          <w:cantSplit/>
          <w:trHeight w:val="460"/>
        </w:trPr>
        <w:tc>
          <w:tcPr>
            <w:tcW w:w="434" w:type="dxa"/>
            <w:vMerge w:val="restart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姓名</w:t>
            </w:r>
          </w:p>
        </w:tc>
        <w:tc>
          <w:tcPr>
            <w:tcW w:w="1126" w:type="dxa"/>
            <w:vMerge w:val="restart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专业年级班级</w:t>
            </w:r>
          </w:p>
        </w:tc>
        <w:tc>
          <w:tcPr>
            <w:tcW w:w="500" w:type="dxa"/>
            <w:vMerge w:val="restart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性别</w:t>
            </w:r>
          </w:p>
        </w:tc>
        <w:tc>
          <w:tcPr>
            <w:tcW w:w="500" w:type="dxa"/>
            <w:vMerge w:val="restart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民族</w:t>
            </w:r>
          </w:p>
        </w:tc>
        <w:tc>
          <w:tcPr>
            <w:tcW w:w="792" w:type="dxa"/>
            <w:vMerge w:val="restart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职务</w:t>
            </w:r>
          </w:p>
        </w:tc>
        <w:tc>
          <w:tcPr>
            <w:tcW w:w="1287" w:type="dxa"/>
            <w:vMerge w:val="restart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递交入党申请书时间</w:t>
            </w:r>
          </w:p>
        </w:tc>
        <w:tc>
          <w:tcPr>
            <w:tcW w:w="1146" w:type="dxa"/>
            <w:vMerge w:val="restart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定为培养对象时间</w:t>
            </w:r>
          </w:p>
        </w:tc>
        <w:tc>
          <w:tcPr>
            <w:tcW w:w="1262" w:type="dxa"/>
            <w:vMerge w:val="restart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定为发展对象时间</w:t>
            </w:r>
          </w:p>
        </w:tc>
        <w:tc>
          <w:tcPr>
            <w:tcW w:w="2325" w:type="dxa"/>
            <w:gridSpan w:val="4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6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各年级学习成绩/综合测评排名</w:t>
            </w:r>
          </w:p>
        </w:tc>
        <w:tc>
          <w:tcPr>
            <w:tcW w:w="1130" w:type="dxa"/>
            <w:vMerge w:val="restart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有无补考（科目）</w:t>
            </w:r>
          </w:p>
        </w:tc>
        <w:tc>
          <w:tcPr>
            <w:tcW w:w="2700" w:type="dxa"/>
            <w:vMerge w:val="restart"/>
            <w:vAlign w:val="center"/>
          </w:tcPr>
          <w:p w:rsidR="0047240B" w:rsidRDefault="00C0095A" w:rsidP="00BE3092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奖惩</w:t>
            </w:r>
          </w:p>
        </w:tc>
        <w:tc>
          <w:tcPr>
            <w:tcW w:w="2044" w:type="dxa"/>
            <w:gridSpan w:val="4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6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班级民意测评情况</w:t>
            </w:r>
          </w:p>
        </w:tc>
      </w:tr>
      <w:tr w:rsidR="0047240B">
        <w:trPr>
          <w:cantSplit/>
          <w:trHeight w:val="297"/>
        </w:trPr>
        <w:tc>
          <w:tcPr>
            <w:tcW w:w="434" w:type="dxa"/>
            <w:vMerge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500" w:type="dxa"/>
            <w:vMerge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500" w:type="dxa"/>
            <w:vMerge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一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二</w:t>
            </w:r>
          </w:p>
        </w:tc>
        <w:tc>
          <w:tcPr>
            <w:tcW w:w="43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三</w:t>
            </w:r>
          </w:p>
        </w:tc>
        <w:tc>
          <w:tcPr>
            <w:tcW w:w="451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四</w:t>
            </w:r>
          </w:p>
        </w:tc>
        <w:tc>
          <w:tcPr>
            <w:tcW w:w="1130" w:type="dxa"/>
            <w:vMerge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47240B" w:rsidRDefault="0047240B">
            <w:pPr>
              <w:spacing w:line="300" w:lineRule="exact"/>
              <w:jc w:val="left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应到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实到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得票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名次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杨凯钰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旅游管理2015级1班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26/9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18/9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会计学</w:t>
            </w:r>
          </w:p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（已过）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科研项目一项</w:t>
            </w:r>
          </w:p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pacing w:val="-12"/>
                <w:szCs w:val="21"/>
              </w:rPr>
              <w:t>河南省优秀学生干部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61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61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58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</w:t>
            </w:r>
          </w:p>
        </w:tc>
      </w:tr>
      <w:tr w:rsidR="0047240B">
        <w:trPr>
          <w:cantSplit/>
          <w:trHeight w:val="127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程翠翠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旅游管理2015级1班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3/8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3/11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6222C3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科研项目一项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61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61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57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高莎莎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旅游管理2015级1班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新闻部部长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25/4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36/14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color w:val="FF0000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pacing w:val="-12"/>
                <w:szCs w:val="21"/>
              </w:rPr>
              <w:t>大别山青年先进个人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61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61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55</w:t>
            </w:r>
            <w:bookmarkStart w:id="0" w:name="_GoBack"/>
            <w:bookmarkEnd w:id="0"/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3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李娜娜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旅游管理2015级1班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生活部部长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color w:val="FF0000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13/11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16/6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无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科研项目一项</w:t>
            </w:r>
          </w:p>
          <w:p w:rsidR="0047240B" w:rsidRDefault="00C0095A">
            <w:pPr>
              <w:jc w:val="left"/>
              <w:rPr>
                <w:rFonts w:ascii="华文仿宋" w:eastAsia="华文仿宋" w:hAnsi="华文仿宋"/>
                <w:color w:val="FF0000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“校园讲解三等奖”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61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61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53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刘高威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旅游管理2015级2班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男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班长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29/8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37/6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微观经济学</w:t>
            </w:r>
          </w:p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（已过）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创新训练项目“二等奖”</w:t>
            </w:r>
          </w:p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校“模范班干”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58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lastRenderedPageBreak/>
              <w:t>禹艳梅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旅游管理2015级2班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13/7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20/31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校“优秀运动员”</w:t>
            </w:r>
          </w:p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2016迎新“优秀志愿者”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56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段亚亚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旅游管理2015级2班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院学生会副主席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28/18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41/9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政治经济学（已过）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创新训练项目“一等奖”</w:t>
            </w:r>
          </w:p>
          <w:p w:rsidR="0047240B" w:rsidRDefault="00C0095A">
            <w:pPr>
              <w:jc w:val="left"/>
              <w:rPr>
                <w:rFonts w:ascii="华文仿宋" w:eastAsia="华文仿宋" w:hAnsi="华文仿宋"/>
                <w:color w:val="FF0000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校“优秀团干部”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59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59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55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3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邬孟歌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旅游管理2015级2班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团支书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18/9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32/14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会计学</w:t>
            </w:r>
          </w:p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（已过）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jc w:val="left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创新训练项目优秀奖</w:t>
            </w:r>
          </w:p>
          <w:p w:rsidR="0047240B" w:rsidRDefault="00C0095A">
            <w:pPr>
              <w:jc w:val="left"/>
              <w:rPr>
                <w:rFonts w:ascii="华文仿宋" w:eastAsia="华文仿宋" w:hAnsi="华文仿宋"/>
                <w:color w:val="000000" w:themeColor="text1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校园环境建设“先进个人”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59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59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54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陈真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旅游管理2016级2班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团支书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25/11</w:t>
            </w:r>
          </w:p>
        </w:tc>
        <w:tc>
          <w:tcPr>
            <w:tcW w:w="715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青校活动大院证书</w:t>
            </w:r>
          </w:p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健美操“三等奖”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57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白秋丽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旅游管理2015级3班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就业部部长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39/24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37/5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学院“优秀团干部”</w:t>
            </w:r>
          </w:p>
          <w:p w:rsidR="0047240B" w:rsidRDefault="00C0095A">
            <w:pPr>
              <w:jc w:val="left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创新创业大赛“一等奖”</w:t>
            </w:r>
          </w:p>
          <w:p w:rsidR="0047240B" w:rsidRDefault="0047240B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58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郑花蕊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旅游管理2015级3班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1/1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2/1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大学生英语竞赛D类三等奖</w:t>
            </w:r>
          </w:p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大学生创新创业“一等奖”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57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曾琳琳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旅游管理2015级3班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党委学生助理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19/12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35/12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大二下学期英语</w:t>
            </w:r>
          </w:p>
          <w:p w:rsidR="0047240B" w:rsidRDefault="00C0095A">
            <w:pPr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（未到补考时间）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院级“互联网+”一等奖</w:t>
            </w:r>
          </w:p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校级“优秀团干部”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55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3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刘菥菥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旅游管理2015级3班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学术部部长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2015年9月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8/8</w:t>
            </w:r>
          </w:p>
        </w:tc>
        <w:tc>
          <w:tcPr>
            <w:tcW w:w="71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11/16</w:t>
            </w:r>
          </w:p>
        </w:tc>
        <w:tc>
          <w:tcPr>
            <w:tcW w:w="433" w:type="dxa"/>
            <w:vAlign w:val="center"/>
          </w:tcPr>
          <w:p w:rsidR="0047240B" w:rsidRDefault="0047240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学院“优秀个人”</w:t>
            </w:r>
          </w:p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学院“优秀团干部”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59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53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</w:tr>
      <w:tr w:rsidR="0047240B">
        <w:trPr>
          <w:cantSplit/>
          <w:trHeight w:val="1134"/>
        </w:trPr>
        <w:tc>
          <w:tcPr>
            <w:tcW w:w="434" w:type="dxa"/>
            <w:textDirection w:val="tbLrV"/>
            <w:vAlign w:val="center"/>
          </w:tcPr>
          <w:p w:rsidR="0047240B" w:rsidRDefault="00C0095A">
            <w:pPr>
              <w:spacing w:line="300" w:lineRule="exact"/>
              <w:ind w:left="113" w:right="113"/>
              <w:jc w:val="center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lastRenderedPageBreak/>
              <w:t>田海莲</w:t>
            </w:r>
          </w:p>
        </w:tc>
        <w:tc>
          <w:tcPr>
            <w:tcW w:w="11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旅游管理2016级3班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女</w:t>
            </w:r>
          </w:p>
        </w:tc>
        <w:tc>
          <w:tcPr>
            <w:tcW w:w="500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汉</w:t>
            </w:r>
          </w:p>
        </w:tc>
        <w:tc>
          <w:tcPr>
            <w:tcW w:w="79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班长</w:t>
            </w:r>
          </w:p>
        </w:tc>
        <w:tc>
          <w:tcPr>
            <w:tcW w:w="1287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2016年9月</w:t>
            </w:r>
          </w:p>
        </w:tc>
        <w:tc>
          <w:tcPr>
            <w:tcW w:w="114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2017年9月</w:t>
            </w:r>
          </w:p>
        </w:tc>
        <w:tc>
          <w:tcPr>
            <w:tcW w:w="1262" w:type="dxa"/>
            <w:vAlign w:val="center"/>
          </w:tcPr>
          <w:p w:rsidR="0047240B" w:rsidRDefault="00C0095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2017年10月</w:t>
            </w:r>
          </w:p>
        </w:tc>
        <w:tc>
          <w:tcPr>
            <w:tcW w:w="726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32/11</w:t>
            </w:r>
          </w:p>
        </w:tc>
        <w:tc>
          <w:tcPr>
            <w:tcW w:w="715" w:type="dxa"/>
            <w:vAlign w:val="center"/>
          </w:tcPr>
          <w:p w:rsidR="0047240B" w:rsidRDefault="0047240B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47240B" w:rsidRDefault="0047240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7240B" w:rsidRDefault="0047240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无</w:t>
            </w:r>
          </w:p>
        </w:tc>
        <w:tc>
          <w:tcPr>
            <w:tcW w:w="2700" w:type="dxa"/>
            <w:vAlign w:val="center"/>
          </w:tcPr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spacing w:val="-12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校运动会跳远“三等奖”</w:t>
            </w:r>
          </w:p>
          <w:p w:rsidR="0047240B" w:rsidRDefault="00C0095A">
            <w:pPr>
              <w:spacing w:line="300" w:lineRule="exact"/>
              <w:jc w:val="left"/>
              <w:rPr>
                <w:rFonts w:ascii="华文仿宋" w:eastAsia="华文仿宋" w:hAnsi="华文仿宋"/>
                <w:color w:val="FF0000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信阳师范学院军训“先进个人”</w:t>
            </w:r>
          </w:p>
        </w:tc>
        <w:tc>
          <w:tcPr>
            <w:tcW w:w="483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60</w:t>
            </w:r>
          </w:p>
        </w:tc>
        <w:tc>
          <w:tcPr>
            <w:tcW w:w="525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60</w:t>
            </w:r>
          </w:p>
        </w:tc>
        <w:tc>
          <w:tcPr>
            <w:tcW w:w="524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59</w:t>
            </w:r>
          </w:p>
        </w:tc>
        <w:tc>
          <w:tcPr>
            <w:tcW w:w="512" w:type="dxa"/>
            <w:vAlign w:val="center"/>
          </w:tcPr>
          <w:p w:rsidR="0047240B" w:rsidRDefault="00C0095A">
            <w:pPr>
              <w:spacing w:line="3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pacing w:val="-12"/>
                <w:szCs w:val="21"/>
              </w:rPr>
              <w:t>1</w:t>
            </w:r>
          </w:p>
        </w:tc>
      </w:tr>
    </w:tbl>
    <w:p w:rsidR="0047240B" w:rsidRDefault="0047240B">
      <w:pPr>
        <w:rPr>
          <w:rFonts w:hint="eastAsia"/>
        </w:rPr>
      </w:pPr>
    </w:p>
    <w:sectPr w:rsidR="0047240B" w:rsidSect="0047240B">
      <w:footerReference w:type="even" r:id="rId7"/>
      <w:footerReference w:type="default" r:id="rId8"/>
      <w:pgSz w:w="16838" w:h="11906" w:orient="landscape"/>
      <w:pgMar w:top="1134" w:right="56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40" w:rsidRDefault="00695240" w:rsidP="0047240B">
      <w:pPr>
        <w:rPr>
          <w:rFonts w:hint="eastAsia"/>
        </w:rPr>
      </w:pPr>
      <w:r>
        <w:separator/>
      </w:r>
    </w:p>
  </w:endnote>
  <w:endnote w:type="continuationSeparator" w:id="1">
    <w:p w:rsidR="00695240" w:rsidRDefault="00695240" w:rsidP="004724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华文宋体"/>
    <w:panose1 w:val="02010600040101010101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0B" w:rsidRDefault="002100BB">
    <w:pPr>
      <w:pStyle w:val="a3"/>
      <w:framePr w:wrap="around" w:vAnchor="text" w:hAnchor="margin" w:xAlign="center" w:y="1"/>
      <w:rPr>
        <w:rStyle w:val="a4"/>
        <w:rFonts w:hint="eastAsia"/>
      </w:rPr>
    </w:pPr>
    <w:r>
      <w:rPr>
        <w:rStyle w:val="a4"/>
      </w:rPr>
      <w:fldChar w:fldCharType="begin"/>
    </w:r>
    <w:r w:rsidR="00C009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40B" w:rsidRDefault="0047240B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0B" w:rsidRDefault="002100BB">
    <w:pPr>
      <w:pStyle w:val="a3"/>
      <w:framePr w:wrap="around" w:vAnchor="text" w:hAnchor="page" w:x="8695" w:y="259"/>
      <w:rPr>
        <w:rStyle w:val="a4"/>
        <w:rFonts w:ascii="仿宋_GB2312" w:eastAsia="仿宋_GB2312" w:hint="eastAsia"/>
        <w:sz w:val="24"/>
        <w:szCs w:val="24"/>
      </w:rPr>
    </w:pPr>
    <w:r>
      <w:rPr>
        <w:rStyle w:val="a4"/>
        <w:rFonts w:ascii="仿宋_GB2312" w:eastAsia="仿宋_GB2312" w:hint="eastAsia"/>
        <w:sz w:val="24"/>
        <w:szCs w:val="24"/>
      </w:rPr>
      <w:fldChar w:fldCharType="begin"/>
    </w:r>
    <w:r w:rsidR="00C0095A">
      <w:rPr>
        <w:rStyle w:val="a4"/>
        <w:rFonts w:ascii="仿宋_GB2312" w:eastAsia="仿宋_GB2312" w:hint="eastAsia"/>
        <w:sz w:val="24"/>
        <w:szCs w:val="24"/>
      </w:rPr>
      <w:instrText xml:space="preserve">PAGE  </w:instrText>
    </w:r>
    <w:r>
      <w:rPr>
        <w:rStyle w:val="a4"/>
        <w:rFonts w:ascii="仿宋_GB2312" w:eastAsia="仿宋_GB2312" w:hint="eastAsia"/>
        <w:sz w:val="24"/>
        <w:szCs w:val="24"/>
      </w:rPr>
      <w:fldChar w:fldCharType="separate"/>
    </w:r>
    <w:r w:rsidR="00BE3092">
      <w:rPr>
        <w:rStyle w:val="a4"/>
        <w:rFonts w:ascii="仿宋_GB2312" w:eastAsia="仿宋_GB2312" w:hint="eastAsia"/>
        <w:noProof/>
        <w:sz w:val="24"/>
        <w:szCs w:val="24"/>
      </w:rPr>
      <w:t>3</w:t>
    </w:r>
    <w:r>
      <w:rPr>
        <w:rStyle w:val="a4"/>
        <w:rFonts w:ascii="仿宋_GB2312" w:eastAsia="仿宋_GB2312" w:hint="eastAsia"/>
        <w:sz w:val="24"/>
        <w:szCs w:val="24"/>
      </w:rPr>
      <w:fldChar w:fldCharType="end"/>
    </w:r>
  </w:p>
  <w:p w:rsidR="0047240B" w:rsidRDefault="0047240B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40" w:rsidRDefault="00695240" w:rsidP="0047240B">
      <w:pPr>
        <w:rPr>
          <w:rFonts w:hint="eastAsia"/>
        </w:rPr>
      </w:pPr>
      <w:r>
        <w:separator/>
      </w:r>
    </w:p>
  </w:footnote>
  <w:footnote w:type="continuationSeparator" w:id="1">
    <w:p w:rsidR="00695240" w:rsidRDefault="00695240" w:rsidP="004724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3856F7"/>
    <w:rsid w:val="00000199"/>
    <w:rsid w:val="00120BC0"/>
    <w:rsid w:val="001618BE"/>
    <w:rsid w:val="002100BB"/>
    <w:rsid w:val="00327F62"/>
    <w:rsid w:val="00382CBB"/>
    <w:rsid w:val="003D6D4F"/>
    <w:rsid w:val="0047240B"/>
    <w:rsid w:val="005F5873"/>
    <w:rsid w:val="006222C3"/>
    <w:rsid w:val="006946AD"/>
    <w:rsid w:val="00695240"/>
    <w:rsid w:val="006D146C"/>
    <w:rsid w:val="006E4D70"/>
    <w:rsid w:val="0082241F"/>
    <w:rsid w:val="008A659B"/>
    <w:rsid w:val="008D3A70"/>
    <w:rsid w:val="00910946"/>
    <w:rsid w:val="00923CB5"/>
    <w:rsid w:val="009602FD"/>
    <w:rsid w:val="00BB4601"/>
    <w:rsid w:val="00BE3092"/>
    <w:rsid w:val="00C0095A"/>
    <w:rsid w:val="00D20514"/>
    <w:rsid w:val="00D37232"/>
    <w:rsid w:val="00DE66A3"/>
    <w:rsid w:val="00E96294"/>
    <w:rsid w:val="00EF29D0"/>
    <w:rsid w:val="02B04B1B"/>
    <w:rsid w:val="04DB5419"/>
    <w:rsid w:val="05852690"/>
    <w:rsid w:val="0B056AC0"/>
    <w:rsid w:val="0B3F239B"/>
    <w:rsid w:val="0C401311"/>
    <w:rsid w:val="0EA41BE6"/>
    <w:rsid w:val="11A67963"/>
    <w:rsid w:val="147E17D2"/>
    <w:rsid w:val="16142805"/>
    <w:rsid w:val="17536376"/>
    <w:rsid w:val="1ADE45BF"/>
    <w:rsid w:val="1C414A35"/>
    <w:rsid w:val="1D947457"/>
    <w:rsid w:val="1EE52115"/>
    <w:rsid w:val="25A822DE"/>
    <w:rsid w:val="296947C7"/>
    <w:rsid w:val="2A0B46BD"/>
    <w:rsid w:val="2B3960D7"/>
    <w:rsid w:val="2BA0159C"/>
    <w:rsid w:val="2C225AB9"/>
    <w:rsid w:val="2D815429"/>
    <w:rsid w:val="2E6B2C7B"/>
    <w:rsid w:val="31C65191"/>
    <w:rsid w:val="342B7E93"/>
    <w:rsid w:val="376A21D9"/>
    <w:rsid w:val="398A7F36"/>
    <w:rsid w:val="3D3856F7"/>
    <w:rsid w:val="40FA4331"/>
    <w:rsid w:val="449E5C18"/>
    <w:rsid w:val="4B747511"/>
    <w:rsid w:val="54DC7D46"/>
    <w:rsid w:val="595E78A6"/>
    <w:rsid w:val="5B8B3697"/>
    <w:rsid w:val="5C3B1978"/>
    <w:rsid w:val="5C7C73E3"/>
    <w:rsid w:val="5F016A7B"/>
    <w:rsid w:val="5FBC0815"/>
    <w:rsid w:val="60BA2B4C"/>
    <w:rsid w:val="61700B27"/>
    <w:rsid w:val="64866574"/>
    <w:rsid w:val="6544523D"/>
    <w:rsid w:val="66F96808"/>
    <w:rsid w:val="6A293091"/>
    <w:rsid w:val="6F006EBD"/>
    <w:rsid w:val="77AD444B"/>
    <w:rsid w:val="794B5A85"/>
    <w:rsid w:val="7ADD74AD"/>
    <w:rsid w:val="7DCA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4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2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472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1340</Characters>
  <Application>Microsoft Office Word</Application>
  <DocSecurity>0</DocSecurity>
  <Lines>11</Lines>
  <Paragraphs>3</Paragraphs>
  <ScaleCrop>false</ScaleCrop>
  <Company>http://sdwm.org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甘忠涛</cp:lastModifiedBy>
  <cp:revision>21</cp:revision>
  <dcterms:created xsi:type="dcterms:W3CDTF">2016-10-10T03:41:00Z</dcterms:created>
  <dcterms:modified xsi:type="dcterms:W3CDTF">2017-10-11T02:06:00Z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